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DE" w:rsidRPr="00C8162A" w:rsidRDefault="00C117DE" w:rsidP="00C75B65">
      <w:pPr>
        <w:pStyle w:val="berschrift1"/>
      </w:pPr>
      <w:r>
        <w:t>Pressetext 2023</w:t>
      </w:r>
    </w:p>
    <w:p w:rsidR="007308F2" w:rsidRDefault="00C117DE" w:rsidP="00C75B65">
      <w:pPr>
        <w:pStyle w:val="Textkrper"/>
      </w:pPr>
      <w:r w:rsidRPr="000C2120">
        <w:t xml:space="preserve">ARGE </w:t>
      </w:r>
      <w:proofErr w:type="spellStart"/>
      <w:r w:rsidRPr="000C2120">
        <w:t>Eibesthaler</w:t>
      </w:r>
      <w:proofErr w:type="spellEnd"/>
      <w:r w:rsidRPr="000C2120">
        <w:t xml:space="preserve"> Passion</w:t>
      </w:r>
      <w:r w:rsidRPr="000C2120">
        <w:br/>
      </w:r>
      <w:r w:rsidR="007308F2">
        <w:t>Helene Berthiller</w:t>
      </w:r>
    </w:p>
    <w:p w:rsidR="00C117DE" w:rsidRPr="000C2120" w:rsidRDefault="00C117DE" w:rsidP="00C75B65">
      <w:pPr>
        <w:pStyle w:val="Textkrper"/>
      </w:pPr>
      <w:r w:rsidRPr="000C2120">
        <w:t>Hauptplatz 6</w:t>
      </w:r>
      <w:r w:rsidRPr="000C2120">
        <w:br/>
        <w:t>2130 Mistelbach</w:t>
      </w:r>
    </w:p>
    <w:p w:rsidR="00C117DE" w:rsidRDefault="00C117DE" w:rsidP="00C75B65">
      <w:pPr>
        <w:pStyle w:val="Textkrper"/>
      </w:pPr>
      <w:r w:rsidRPr="000C2120">
        <w:t>Tel. +43 (0)2572/25 15 DW 4380</w:t>
      </w:r>
      <w:r w:rsidRPr="000C2120">
        <w:br/>
      </w:r>
      <w:hyperlink r:id="rId7" w:history="1">
        <w:r w:rsidRPr="000C2120">
          <w:rPr>
            <w:rStyle w:val="Hyperlink"/>
            <w:sz w:val="22"/>
            <w:szCs w:val="22"/>
          </w:rPr>
          <w:t>passion@mistelbach.at</w:t>
        </w:r>
      </w:hyperlink>
      <w:r w:rsidRPr="000C2120">
        <w:t xml:space="preserve"> </w:t>
      </w:r>
    </w:p>
    <w:p w:rsidR="00361B4E" w:rsidRPr="000C2120" w:rsidRDefault="00361B4E" w:rsidP="00C75B65">
      <w:pPr>
        <w:pStyle w:val="Textkrper"/>
      </w:pPr>
      <w:r>
        <w:t>www.eibesthaler-passion.at</w:t>
      </w:r>
    </w:p>
    <w:p w:rsidR="007308F2" w:rsidRPr="000C2120" w:rsidRDefault="007308F2" w:rsidP="007308F2">
      <w:pPr>
        <w:rPr>
          <w:sz w:val="22"/>
          <w:szCs w:val="22"/>
        </w:rPr>
      </w:pPr>
    </w:p>
    <w:p w:rsidR="007308F2" w:rsidRPr="000C2120" w:rsidRDefault="007308F2" w:rsidP="007308F2">
      <w:pPr>
        <w:rPr>
          <w:sz w:val="22"/>
          <w:szCs w:val="22"/>
        </w:rPr>
      </w:pPr>
    </w:p>
    <w:p w:rsidR="007308F2" w:rsidRDefault="007308F2" w:rsidP="007308F2">
      <w:pPr>
        <w:pStyle w:val="berschrift1"/>
      </w:pPr>
      <w:proofErr w:type="spellStart"/>
      <w:r>
        <w:t>Eibesthaler</w:t>
      </w:r>
      <w:proofErr w:type="spellEnd"/>
      <w:r>
        <w:t xml:space="preserve"> Passion.</w:t>
      </w:r>
    </w:p>
    <w:p w:rsidR="007308F2" w:rsidRDefault="007308F2" w:rsidP="007308F2">
      <w:pPr>
        <w:pStyle w:val="berschrift1"/>
      </w:pPr>
      <w:r>
        <w:t>Ein Dorf setzt beim Passionsspiel auf Figurentheater.</w:t>
      </w:r>
    </w:p>
    <w:p w:rsidR="00361B4E" w:rsidRDefault="00361B4E" w:rsidP="007308F2">
      <w:pPr>
        <w:pStyle w:val="Textkrper"/>
        <w:rPr>
          <w:b/>
        </w:rPr>
      </w:pPr>
    </w:p>
    <w:p w:rsidR="007308F2" w:rsidRPr="00C75B65" w:rsidRDefault="007308F2" w:rsidP="007308F2">
      <w:pPr>
        <w:pStyle w:val="Textkrper"/>
        <w:rPr>
          <w:b/>
        </w:rPr>
      </w:pPr>
      <w:r>
        <w:rPr>
          <w:b/>
        </w:rPr>
        <w:t xml:space="preserve">Weil es bereits vor hundert Jahren in </w:t>
      </w:r>
      <w:proofErr w:type="spellStart"/>
      <w:r>
        <w:rPr>
          <w:b/>
        </w:rPr>
        <w:t>Eibesthal</w:t>
      </w:r>
      <w:proofErr w:type="spellEnd"/>
      <w:r>
        <w:rPr>
          <w:b/>
        </w:rPr>
        <w:t xml:space="preserve">, einem </w:t>
      </w:r>
      <w:proofErr w:type="spellStart"/>
      <w:r>
        <w:rPr>
          <w:b/>
        </w:rPr>
        <w:t>Weinviertler</w:t>
      </w:r>
      <w:proofErr w:type="spellEnd"/>
      <w:r>
        <w:rPr>
          <w:b/>
        </w:rPr>
        <w:t xml:space="preserve"> Dorf bei Mistelbach, Passionsspiele gab, wurde die Idee geboren, diese Tradition mit den internationalen Puppentheatertagen </w:t>
      </w:r>
      <w:r w:rsidR="00CF2CFA">
        <w:rPr>
          <w:b/>
        </w:rPr>
        <w:t xml:space="preserve">in </w:t>
      </w:r>
      <w:r>
        <w:rPr>
          <w:b/>
        </w:rPr>
        <w:t xml:space="preserve">Mistelbach zu verknüpfen. So wurde 1999 erstmals die </w:t>
      </w:r>
      <w:proofErr w:type="spellStart"/>
      <w:r>
        <w:rPr>
          <w:b/>
        </w:rPr>
        <w:t>Eibesthaler</w:t>
      </w:r>
      <w:proofErr w:type="spellEnd"/>
      <w:r>
        <w:rPr>
          <w:b/>
        </w:rPr>
        <w:t xml:space="preserve"> Passion </w:t>
      </w:r>
      <w:r w:rsidR="00CF2CFA">
        <w:rPr>
          <w:b/>
        </w:rPr>
        <w:t xml:space="preserve">in der neuen Form </w:t>
      </w:r>
      <w:r>
        <w:rPr>
          <w:b/>
        </w:rPr>
        <w:t xml:space="preserve">als Figurentheater </w:t>
      </w:r>
      <w:r w:rsidR="00C2606E">
        <w:rPr>
          <w:b/>
        </w:rPr>
        <w:t>uraufgeführt</w:t>
      </w:r>
      <w:r w:rsidR="00CF2CFA">
        <w:rPr>
          <w:b/>
        </w:rPr>
        <w:t xml:space="preserve">. In dieser für Passionsspiele derzeit einzigartigen </w:t>
      </w:r>
      <w:r>
        <w:rPr>
          <w:b/>
        </w:rPr>
        <w:t>Form, wird auch 2023</w:t>
      </w:r>
      <w:r w:rsidR="00CF2CFA">
        <w:rPr>
          <w:b/>
        </w:rPr>
        <w:t xml:space="preserve"> wieder </w:t>
      </w:r>
      <w:r>
        <w:rPr>
          <w:b/>
        </w:rPr>
        <w:t>in der</w:t>
      </w:r>
      <w:r w:rsidR="00CF2CFA">
        <w:rPr>
          <w:b/>
        </w:rPr>
        <w:t xml:space="preserve"> Fastenzeit von 25.2. bis 2.4. </w:t>
      </w:r>
      <w:r>
        <w:rPr>
          <w:b/>
        </w:rPr>
        <w:t xml:space="preserve">in der Pfarrkirche auf einer Bühne im Altarraum gespielt. Die </w:t>
      </w:r>
      <w:proofErr w:type="spellStart"/>
      <w:r>
        <w:rPr>
          <w:b/>
        </w:rPr>
        <w:t>Hauptdarsteller</w:t>
      </w:r>
      <w:r w:rsidR="00CF2CFA">
        <w:rPr>
          <w:b/>
        </w:rPr>
        <w:t>:innen</w:t>
      </w:r>
      <w:proofErr w:type="spellEnd"/>
      <w:r>
        <w:rPr>
          <w:b/>
        </w:rPr>
        <w:t xml:space="preserve"> sind große Holzfiguren, die von slowakischen </w:t>
      </w:r>
      <w:proofErr w:type="spellStart"/>
      <w:r>
        <w:rPr>
          <w:b/>
        </w:rPr>
        <w:t>Künstler:innen</w:t>
      </w:r>
      <w:proofErr w:type="spellEnd"/>
      <w:r>
        <w:rPr>
          <w:b/>
        </w:rPr>
        <w:t xml:space="preserve"> aus der Puppentheaterszene geschaffen wurde. Geführt werden d</w:t>
      </w:r>
      <w:r w:rsidR="00CF2CFA">
        <w:rPr>
          <w:b/>
        </w:rPr>
        <w:t xml:space="preserve">ie Figuren von </w:t>
      </w:r>
      <w:proofErr w:type="spellStart"/>
      <w:r w:rsidR="00CF2CFA">
        <w:rPr>
          <w:b/>
        </w:rPr>
        <w:t>Eibesthaler</w:t>
      </w:r>
      <w:proofErr w:type="spellEnd"/>
      <w:r w:rsidR="00CF2CFA">
        <w:rPr>
          <w:b/>
        </w:rPr>
        <w:t xml:space="preserve"> </w:t>
      </w:r>
      <w:proofErr w:type="spellStart"/>
      <w:r w:rsidR="00CF2CFA">
        <w:rPr>
          <w:b/>
        </w:rPr>
        <w:t>Laie</w:t>
      </w:r>
      <w:r>
        <w:rPr>
          <w:b/>
        </w:rPr>
        <w:t>nspieler:innen</w:t>
      </w:r>
      <w:proofErr w:type="spellEnd"/>
      <w:r>
        <w:rPr>
          <w:b/>
        </w:rPr>
        <w:t>. Der Text orientiert sich am Evangelium nach Markus, der auch der Kirchenpatron des Ortes ist. Regie führt ein</w:t>
      </w:r>
      <w:r w:rsidR="00C2606E">
        <w:rPr>
          <w:b/>
        </w:rPr>
        <w:t xml:space="preserve"> </w:t>
      </w:r>
      <w:r>
        <w:rPr>
          <w:b/>
        </w:rPr>
        <w:t xml:space="preserve">Regisseur und Puppentheater-Spieler aus Dresden. </w:t>
      </w:r>
      <w:proofErr w:type="spellStart"/>
      <w:r w:rsidR="00C2606E">
        <w:rPr>
          <w:b/>
        </w:rPr>
        <w:t>Musiker:innen</w:t>
      </w:r>
      <w:proofErr w:type="spellEnd"/>
      <w:r w:rsidR="00C2606E">
        <w:rPr>
          <w:b/>
        </w:rPr>
        <w:t xml:space="preserve"> aus dem Ort spielen live die Passionsmusik</w:t>
      </w:r>
      <w:r w:rsidR="00CF2CFA">
        <w:rPr>
          <w:b/>
        </w:rPr>
        <w:t xml:space="preserve"> dazu</w:t>
      </w:r>
      <w:r w:rsidR="00C2606E">
        <w:rPr>
          <w:b/>
        </w:rPr>
        <w:t xml:space="preserve">, die von einem niederösterreichischen Komponisten dafür eigens geschrieben wurde. Technisch begleitet und umgesetzt werden die Aufführungen durch Licht- und Tontechnik aus professioneller Hand. Mit rund eineinhalb Stunden </w:t>
      </w:r>
      <w:r>
        <w:rPr>
          <w:b/>
        </w:rPr>
        <w:t xml:space="preserve">Spiellänge </w:t>
      </w:r>
      <w:r w:rsidR="00CF2CFA">
        <w:rPr>
          <w:b/>
        </w:rPr>
        <w:t xml:space="preserve">hat die </w:t>
      </w:r>
      <w:proofErr w:type="spellStart"/>
      <w:r w:rsidR="00CF2CFA">
        <w:rPr>
          <w:b/>
        </w:rPr>
        <w:t>Eibesthaler</w:t>
      </w:r>
      <w:proofErr w:type="spellEnd"/>
      <w:r w:rsidR="00CF2CFA">
        <w:rPr>
          <w:b/>
        </w:rPr>
        <w:t xml:space="preserve"> Passion eine Aufführungsdauer, die im Vergleich zu anderen Passionsspielen kurz ist. </w:t>
      </w:r>
      <w:r w:rsidR="00C2606E">
        <w:rPr>
          <w:b/>
        </w:rPr>
        <w:t>Gleich ist all diesen</w:t>
      </w:r>
      <w:r w:rsidR="00CF2CFA">
        <w:rPr>
          <w:b/>
        </w:rPr>
        <w:t xml:space="preserve"> Spielen, die sich </w:t>
      </w:r>
      <w:r w:rsidR="00C2606E">
        <w:rPr>
          <w:b/>
        </w:rPr>
        <w:t xml:space="preserve">auch in der Europassion international </w:t>
      </w:r>
      <w:r w:rsidR="00CF2CFA">
        <w:rPr>
          <w:b/>
        </w:rPr>
        <w:t xml:space="preserve">zusammengeschlossen haben, die Verkündigung </w:t>
      </w:r>
      <w:r w:rsidR="00361B4E">
        <w:rPr>
          <w:b/>
        </w:rPr>
        <w:t xml:space="preserve">der </w:t>
      </w:r>
      <w:r w:rsidR="00C2606E">
        <w:rPr>
          <w:b/>
        </w:rPr>
        <w:t>Botschaft vo</w:t>
      </w:r>
      <w:r w:rsidR="00CF2CFA">
        <w:rPr>
          <w:b/>
        </w:rPr>
        <w:t>n</w:t>
      </w:r>
      <w:r w:rsidR="00C2606E">
        <w:rPr>
          <w:b/>
        </w:rPr>
        <w:t xml:space="preserve"> Jesus Christus. </w:t>
      </w:r>
    </w:p>
    <w:p w:rsidR="00C117DE" w:rsidRPr="000C2120" w:rsidRDefault="00C117DE" w:rsidP="00C117DE">
      <w:pPr>
        <w:rPr>
          <w:sz w:val="22"/>
          <w:szCs w:val="22"/>
        </w:rPr>
      </w:pPr>
    </w:p>
    <w:p w:rsidR="00C117DE" w:rsidRPr="000C2120" w:rsidRDefault="00C117DE" w:rsidP="00C117DE">
      <w:pPr>
        <w:rPr>
          <w:sz w:val="22"/>
          <w:szCs w:val="22"/>
        </w:rPr>
      </w:pPr>
    </w:p>
    <w:p w:rsidR="00C117DE" w:rsidRDefault="00C117DE" w:rsidP="00C75B65">
      <w:pPr>
        <w:pStyle w:val="Textkrper"/>
      </w:pPr>
      <w:proofErr w:type="spellStart"/>
      <w:r>
        <w:t>Eibesthal</w:t>
      </w:r>
      <w:proofErr w:type="spellEnd"/>
      <w:r>
        <w:t xml:space="preserve"> ist ein Dorf im Weinviertel und eine Katastralgemeinde der </w:t>
      </w:r>
      <w:proofErr w:type="spellStart"/>
      <w:r>
        <w:t>StadtGemeinde</w:t>
      </w:r>
      <w:proofErr w:type="spellEnd"/>
      <w:r>
        <w:t xml:space="preserve"> Mistelbach</w:t>
      </w:r>
      <w:r w:rsidR="00B654D6">
        <w:t xml:space="preserve">, rund 50 km nördlich von </w:t>
      </w:r>
      <w:r>
        <w:t xml:space="preserve">Wien. </w:t>
      </w:r>
      <w:r w:rsidR="00B654D6">
        <w:t xml:space="preserve">Bereits 1898 bis 1911 wurden im Ort Passionsspiele im traditionellen Stil </w:t>
      </w:r>
      <w:r w:rsidR="00F45CA1">
        <w:t xml:space="preserve">in einer </w:t>
      </w:r>
      <w:r w:rsidR="00B654D6">
        <w:t>eigens dafür erba</w:t>
      </w:r>
      <w:r w:rsidR="00F45CA1">
        <w:t>uten Halle aufgeführt und waren</w:t>
      </w:r>
      <w:r w:rsidR="00B654D6">
        <w:t xml:space="preserve"> überregional bekannt. </w:t>
      </w:r>
      <w:r>
        <w:t xml:space="preserve">Nach dem 1. Weltkrieg fehlten die Mittel, um die Spiele </w:t>
      </w:r>
      <w:r w:rsidR="00B654D6">
        <w:t>fortzuführen.</w:t>
      </w:r>
    </w:p>
    <w:p w:rsidR="00C117DE" w:rsidRDefault="00C117DE" w:rsidP="00C75B65">
      <w:pPr>
        <w:pStyle w:val="Textkrper"/>
      </w:pPr>
      <w:r>
        <w:t>Die Idee,</w:t>
      </w:r>
      <w:r w:rsidR="00F45CA1">
        <w:t xml:space="preserve"> die Passionsspiele wieder aufleben zu lassen, </w:t>
      </w:r>
      <w:r>
        <w:t xml:space="preserve">blieb </w:t>
      </w:r>
      <w:r w:rsidR="00C75B65">
        <w:t xml:space="preserve">jedoch </w:t>
      </w:r>
      <w:r w:rsidR="00F45CA1">
        <w:t>ü</w:t>
      </w:r>
      <w:r>
        <w:t xml:space="preserve">ber die Jahrzehnte </w:t>
      </w:r>
      <w:r w:rsidR="00F45CA1">
        <w:t xml:space="preserve">hinweg immer </w:t>
      </w:r>
      <w:r>
        <w:t>erhalten.</w:t>
      </w:r>
    </w:p>
    <w:p w:rsidR="008B25F3" w:rsidRDefault="00C75B65" w:rsidP="00C75B65">
      <w:pPr>
        <w:pStyle w:val="Textkrper"/>
      </w:pPr>
      <w:r>
        <w:t xml:space="preserve">Rund hundert Jahre nach dem Beginn der ersten Passionsspiele, regte der damalige </w:t>
      </w:r>
      <w:r w:rsidR="005C6056">
        <w:t>Mistelbacher Bürgermeister</w:t>
      </w:r>
      <w:r w:rsidR="00C117DE">
        <w:t xml:space="preserve"> Christian Resch</w:t>
      </w:r>
      <w:r w:rsidR="00F45CA1">
        <w:t xml:space="preserve"> an, die traditionellen </w:t>
      </w:r>
      <w:proofErr w:type="spellStart"/>
      <w:r w:rsidR="00F45CA1">
        <w:t>Eibesthaler</w:t>
      </w:r>
      <w:proofErr w:type="spellEnd"/>
      <w:r w:rsidR="00F45CA1">
        <w:t xml:space="preserve"> Passionsspiele mit den internationalen Puppentheatertagen in Mistelbach zu </w:t>
      </w:r>
      <w:r>
        <w:t xml:space="preserve">verknüpfen. So entstand die </w:t>
      </w:r>
      <w:r w:rsidR="00F45CA1">
        <w:t>besondere Form der Pass</w:t>
      </w:r>
      <w:r w:rsidR="008B25F3">
        <w:t>i</w:t>
      </w:r>
      <w:r w:rsidR="00F45CA1">
        <w:t>on</w:t>
      </w:r>
      <w:r w:rsidR="008B25F3">
        <w:t>s</w:t>
      </w:r>
      <w:r w:rsidR="00F45CA1">
        <w:t>spiele als Figurentheater</w:t>
      </w:r>
      <w:r>
        <w:t>. 1</w:t>
      </w:r>
      <w:r w:rsidR="00F45CA1">
        <w:t xml:space="preserve">999 fand der erste Spielzyklus statt. Das Echo war groß und man spielte 2000 </w:t>
      </w:r>
      <w:r w:rsidR="00F45CA1">
        <w:lastRenderedPageBreak/>
        <w:t>wieder und beschloss, künftig jedes fünfte Jahr zu spielen. Zuletzt wurde 2015 gespielt.</w:t>
      </w:r>
      <w:r w:rsidR="008B25F3">
        <w:t xml:space="preserve"> Pandemiebedingt</w:t>
      </w:r>
      <w:r w:rsidR="00C117DE">
        <w:t xml:space="preserve"> musste</w:t>
      </w:r>
      <w:r w:rsidR="00F45CA1">
        <w:t xml:space="preserve"> der </w:t>
      </w:r>
      <w:r>
        <w:t xml:space="preserve">nächste </w:t>
      </w:r>
      <w:r w:rsidR="00F45CA1">
        <w:t xml:space="preserve">Zyklus auf 2023 verschoben werden. </w:t>
      </w:r>
    </w:p>
    <w:p w:rsidR="008B25F3" w:rsidRDefault="008B25F3" w:rsidP="00C75B65">
      <w:pPr>
        <w:pStyle w:val="Textkrper"/>
      </w:pPr>
      <w:r>
        <w:t xml:space="preserve">Gespielt wird nun 2023 </w:t>
      </w:r>
      <w:r w:rsidR="00C75B65">
        <w:t xml:space="preserve">in der Zeit von 25.Februar bis 2.April </w:t>
      </w:r>
      <w:r>
        <w:t>an sechs Wochenenden und zwar jeweils an den Samstagen um 19.00 und an den Sonntagen um 15.00 Uhr</w:t>
      </w:r>
      <w:r w:rsidR="00C75B65">
        <w:t xml:space="preserve">. </w:t>
      </w:r>
      <w:r>
        <w:t xml:space="preserve">Die Aufführungen fallen damit </w:t>
      </w:r>
      <w:r w:rsidR="00C75B65">
        <w:t xml:space="preserve">- </w:t>
      </w:r>
      <w:r>
        <w:t xml:space="preserve">wie auch schon in den </w:t>
      </w:r>
      <w:r w:rsidR="00C75B65">
        <w:t xml:space="preserve">Spielzyklen davor - </w:t>
      </w:r>
      <w:r>
        <w:t xml:space="preserve">in die Fastenzeit. </w:t>
      </w:r>
      <w:r w:rsidR="00C75B65">
        <w:t>Es ist die Zeit der Vorber</w:t>
      </w:r>
      <w:r w:rsidR="0057205F">
        <w:t>eitung auf Ostern und damit</w:t>
      </w:r>
      <w:r w:rsidR="00C75B65">
        <w:t xml:space="preserve"> die passende Zeit um die Botschaft von </w:t>
      </w:r>
      <w:r w:rsidR="0057205F">
        <w:t xml:space="preserve">Jesus Christus und sein Leben, Sterben und seine Auferstehung in dieser besonderen Form zu verkünden. </w:t>
      </w:r>
    </w:p>
    <w:p w:rsidR="0057205F" w:rsidRDefault="0057205F" w:rsidP="0057205F">
      <w:r>
        <w:t xml:space="preserve">Die Kunstschaffenden aus der Puppentheaterszene, Jana </w:t>
      </w:r>
      <w:proofErr w:type="spellStart"/>
      <w:r>
        <w:t>Pogorielova</w:t>
      </w:r>
      <w:proofErr w:type="spellEnd"/>
      <w:r>
        <w:t xml:space="preserve"> und Anton </w:t>
      </w:r>
      <w:proofErr w:type="spellStart"/>
      <w:r>
        <w:t>Dusa</w:t>
      </w:r>
      <w:proofErr w:type="spellEnd"/>
      <w:r>
        <w:t xml:space="preserve"> aus </w:t>
      </w:r>
      <w:proofErr w:type="spellStart"/>
      <w:r>
        <w:t>Banska</w:t>
      </w:r>
      <w:proofErr w:type="spellEnd"/>
      <w:r>
        <w:t xml:space="preserve"> </w:t>
      </w:r>
      <w:proofErr w:type="spellStart"/>
      <w:r>
        <w:t>Bystrica</w:t>
      </w:r>
      <w:proofErr w:type="spellEnd"/>
      <w:r>
        <w:t xml:space="preserve"> in der Slowakei, haben dafür 28 Holzfiguren, die rund einen Meter groß sind, sowie die Bühnenausstattung geschaffen. Sie erinnern in ihrer Art an Figuren aus gotischen Flügelaltären, wie sie sich in der Heimat der beiden </w:t>
      </w:r>
      <w:proofErr w:type="spellStart"/>
      <w:r>
        <w:t>Künstler:innen</w:t>
      </w:r>
      <w:proofErr w:type="spellEnd"/>
      <w:r>
        <w:t xml:space="preserve"> finden. </w:t>
      </w:r>
      <w:r w:rsidR="00D5423D">
        <w:t>Im Mittelpunkt der Bühnenausstattung steht eine nachgebaute Weinpresse, wie sie im Weinviertel bis vor kurzem noch verwendet wurde. Die Pre</w:t>
      </w:r>
      <w:r w:rsidR="00361B4E">
        <w:t>sse ist ein altes Symbol für</w:t>
      </w:r>
      <w:r w:rsidR="00D5423D">
        <w:t xml:space="preserve"> das Leiden von Jesus Christus. Dahinter steht der Gedanke: wie die Traube gepresst wird, um zu Wein zu werden, so ist auch Christus durch das Leiden gegangen, um dann aufzuerstehen. </w:t>
      </w:r>
    </w:p>
    <w:p w:rsidR="00D5423D" w:rsidRPr="0057205F" w:rsidRDefault="00D5423D" w:rsidP="0057205F">
      <w:pPr>
        <w:rPr>
          <w:sz w:val="22"/>
        </w:rPr>
      </w:pPr>
    </w:p>
    <w:p w:rsidR="00D5423D" w:rsidRDefault="00D5423D" w:rsidP="00D5423D">
      <w:pPr>
        <w:pStyle w:val="Textkrper"/>
      </w:pPr>
      <w:r>
        <w:t xml:space="preserve">Gespielt wird in der Pfarrkirche von </w:t>
      </w:r>
      <w:proofErr w:type="spellStart"/>
      <w:r>
        <w:t>Eibesthal</w:t>
      </w:r>
      <w:proofErr w:type="spellEnd"/>
      <w:r>
        <w:t xml:space="preserve">. Dafür wird der Altarraum zu einer großen Bühne umgebaut. </w:t>
      </w:r>
    </w:p>
    <w:p w:rsidR="0057205F" w:rsidRDefault="0057205F" w:rsidP="0057205F">
      <w:pPr>
        <w:pStyle w:val="Textkrper"/>
      </w:pPr>
      <w:r>
        <w:t xml:space="preserve">Rund zwanzig </w:t>
      </w:r>
      <w:proofErr w:type="spellStart"/>
      <w:r>
        <w:t>Lai</w:t>
      </w:r>
      <w:r w:rsidR="00E93BB9">
        <w:t>en</w:t>
      </w:r>
      <w:r>
        <w:t>spielier:innen</w:t>
      </w:r>
      <w:proofErr w:type="spellEnd"/>
      <w:r>
        <w:t xml:space="preserve"> aus </w:t>
      </w:r>
      <w:proofErr w:type="spellStart"/>
      <w:r>
        <w:t>Eibesthal</w:t>
      </w:r>
      <w:proofErr w:type="spellEnd"/>
      <w:r>
        <w:t xml:space="preserve">, darunter auch </w:t>
      </w:r>
      <w:r w:rsidR="00EE0A82">
        <w:t xml:space="preserve">eine Reihe von </w:t>
      </w:r>
      <w:r>
        <w:t>Jugendliche</w:t>
      </w:r>
      <w:r w:rsidR="00EE0A82">
        <w:t>n</w:t>
      </w:r>
      <w:r>
        <w:t>, führen die</w:t>
      </w:r>
      <w:r w:rsidR="00EE0A82">
        <w:t xml:space="preserve"> </w:t>
      </w:r>
      <w:r>
        <w:t xml:space="preserve">Figuren und sind dabei in Kutten gewandet. </w:t>
      </w:r>
      <w:r w:rsidR="00D5423D">
        <w:t xml:space="preserve">Aufgrund der besonderen Form als Figurentheater ergeben sich auch spielerisch </w:t>
      </w:r>
      <w:r w:rsidR="00E93BB9">
        <w:t xml:space="preserve">ungewöhnliche </w:t>
      </w:r>
      <w:r w:rsidR="00D5423D">
        <w:t>Darstellungsmöglichkeiten. So k</w:t>
      </w:r>
      <w:r w:rsidR="00E93BB9">
        <w:t>önnen</w:t>
      </w:r>
      <w:r w:rsidR="00EE0A82">
        <w:t xml:space="preserve"> zum Beispiel</w:t>
      </w:r>
      <w:r w:rsidR="00D5423D">
        <w:t xml:space="preserve"> </w:t>
      </w:r>
      <w:proofErr w:type="spellStart"/>
      <w:r w:rsidR="00D5423D">
        <w:t>Spieler:innen</w:t>
      </w:r>
      <w:proofErr w:type="spellEnd"/>
      <w:r w:rsidR="00D5423D">
        <w:t xml:space="preserve"> </w:t>
      </w:r>
      <w:r w:rsidR="00E93BB9">
        <w:t xml:space="preserve">mit ihren Figuren </w:t>
      </w:r>
      <w:r w:rsidR="00D5423D">
        <w:t xml:space="preserve">in einen Dialog treten und wie selbstverständlich führen auch Frauen Apostelfiguren und verleihen ihnen ihre Stimme. </w:t>
      </w:r>
    </w:p>
    <w:p w:rsidR="0057205F" w:rsidRDefault="0057205F" w:rsidP="00C75B65">
      <w:pPr>
        <w:pStyle w:val="Textkrper"/>
      </w:pPr>
    </w:p>
    <w:p w:rsidR="00E93BB9" w:rsidRDefault="00E93BB9" w:rsidP="00C75B65">
      <w:pPr>
        <w:pStyle w:val="Textkrper"/>
      </w:pPr>
      <w:r>
        <w:t xml:space="preserve">Der Text, der vom </w:t>
      </w:r>
      <w:proofErr w:type="spellStart"/>
      <w:r>
        <w:t>Eibesthaler</w:t>
      </w:r>
      <w:proofErr w:type="spellEnd"/>
      <w:r>
        <w:t xml:space="preserve"> Theologen Andreas Strobl geschrieben wurde, lehnt sich an das Evangelium nach Markus, dem Kirchenpatron von </w:t>
      </w:r>
      <w:proofErr w:type="spellStart"/>
      <w:r>
        <w:t>Eibesthal</w:t>
      </w:r>
      <w:proofErr w:type="spellEnd"/>
      <w:r>
        <w:t xml:space="preserve">, an und ist kein Verschnitt aus allen vier Evangelien, wie es bei Passionsspielen zumeist üblich ist. </w:t>
      </w:r>
      <w:r w:rsidR="00C117DE">
        <w:t xml:space="preserve">Zudem ist der Text </w:t>
      </w:r>
      <w:r>
        <w:t>wie auch das Markus-</w:t>
      </w:r>
      <w:r w:rsidR="00C117DE">
        <w:t xml:space="preserve">Evangelium </w:t>
      </w:r>
      <w:r>
        <w:t xml:space="preserve">sehr knapp gehalten. So ergibt sich eine Spiellänge von rund eineinhalb Stunden, was wiederum ungewöhnlich kurz für Passionsspiele ist, aber dem Figurenspiel, als verdichtete Darstellungsform, </w:t>
      </w:r>
      <w:r w:rsidR="00E33CF9">
        <w:t>mehr entspricht.</w:t>
      </w:r>
      <w:r>
        <w:t xml:space="preserve"> </w:t>
      </w:r>
    </w:p>
    <w:p w:rsidR="00E33CF9" w:rsidRDefault="00C117DE" w:rsidP="00C75B65">
      <w:pPr>
        <w:pStyle w:val="Textkrper"/>
      </w:pPr>
      <w:r>
        <w:t xml:space="preserve">Für die Regie zeichnet nach der Spielsaison 2015 auch 2023 </w:t>
      </w:r>
      <w:r w:rsidR="00E93BB9">
        <w:t xml:space="preserve">wieder </w:t>
      </w:r>
      <w:r>
        <w:t xml:space="preserve">Volkmar Funke, ein professioneller Regisseur und Puppentheaterspieler aus </w:t>
      </w:r>
      <w:r w:rsidR="00E33CF9">
        <w:t xml:space="preserve">Dresden in </w:t>
      </w:r>
      <w:r>
        <w:t xml:space="preserve">Deutschland, verantwortlich. </w:t>
      </w:r>
    </w:p>
    <w:p w:rsidR="00C117DE" w:rsidRDefault="00C117DE" w:rsidP="00C75B65">
      <w:pPr>
        <w:pStyle w:val="Textkrper"/>
      </w:pPr>
      <w:r>
        <w:t xml:space="preserve">Der Komponist </w:t>
      </w:r>
      <w:r w:rsidR="00E33CF9">
        <w:t xml:space="preserve">für Blasmusik und Kirchenmusik, </w:t>
      </w:r>
      <w:r>
        <w:t xml:space="preserve">Gerhart </w:t>
      </w:r>
      <w:proofErr w:type="spellStart"/>
      <w:r>
        <w:t>Banco</w:t>
      </w:r>
      <w:proofErr w:type="spellEnd"/>
      <w:r>
        <w:t xml:space="preserve"> aus </w:t>
      </w:r>
      <w:proofErr w:type="spellStart"/>
      <w:r>
        <w:t>Pöchlarn</w:t>
      </w:r>
      <w:proofErr w:type="spellEnd"/>
      <w:r>
        <w:t xml:space="preserve"> </w:t>
      </w:r>
      <w:r w:rsidR="00E33CF9">
        <w:t xml:space="preserve">in Niederösterreich, </w:t>
      </w:r>
      <w:r>
        <w:t xml:space="preserve">hat </w:t>
      </w:r>
      <w:r w:rsidR="00E33CF9">
        <w:t>eigens eine</w:t>
      </w:r>
      <w:r>
        <w:t xml:space="preserve"> Passionsmusik für Bläser und Orgel</w:t>
      </w:r>
      <w:r w:rsidR="00E33CF9">
        <w:t xml:space="preserve"> geschrieben. Gespielt wird die Komposition live von heimischen </w:t>
      </w:r>
      <w:proofErr w:type="spellStart"/>
      <w:r w:rsidR="00E33CF9">
        <w:t>Musiker:innen</w:t>
      </w:r>
      <w:proofErr w:type="spellEnd"/>
      <w:r w:rsidR="00E33CF9">
        <w:t xml:space="preserve">. </w:t>
      </w:r>
      <w:r>
        <w:t xml:space="preserve">Musikalischer Leiter ist der </w:t>
      </w:r>
      <w:proofErr w:type="spellStart"/>
      <w:r>
        <w:t>Eibesthaler</w:t>
      </w:r>
      <w:proofErr w:type="spellEnd"/>
      <w:r>
        <w:t xml:space="preserve"> Lambert Schön.</w:t>
      </w:r>
    </w:p>
    <w:p w:rsidR="00C117DE" w:rsidRDefault="00C117DE" w:rsidP="00C75B65">
      <w:pPr>
        <w:pStyle w:val="Textkrper"/>
      </w:pPr>
      <w:r>
        <w:t xml:space="preserve">Professionelles Lichtdesign und Tontechnik kommen von der Firma </w:t>
      </w:r>
      <w:proofErr w:type="spellStart"/>
      <w:r>
        <w:t>Axetone</w:t>
      </w:r>
      <w:proofErr w:type="spellEnd"/>
      <w:r>
        <w:t xml:space="preserve"> aus </w:t>
      </w:r>
      <w:proofErr w:type="spellStart"/>
      <w:r>
        <w:t>Pottendorf</w:t>
      </w:r>
      <w:proofErr w:type="spellEnd"/>
      <w:r>
        <w:t xml:space="preserve"> bei Wien und EJ </w:t>
      </w:r>
      <w:proofErr w:type="spellStart"/>
      <w:r>
        <w:t>Lighting</w:t>
      </w:r>
      <w:proofErr w:type="spellEnd"/>
      <w:r>
        <w:t xml:space="preserve"> </w:t>
      </w:r>
      <w:proofErr w:type="spellStart"/>
      <w:r>
        <w:t>and</w:t>
      </w:r>
      <w:proofErr w:type="spellEnd"/>
      <w:r>
        <w:t xml:space="preserve"> Stage Design aus Mistelbach.</w:t>
      </w:r>
    </w:p>
    <w:p w:rsidR="00C117DE" w:rsidRDefault="00C117DE" w:rsidP="00C75B65">
      <w:pPr>
        <w:pStyle w:val="Textkrper"/>
      </w:pPr>
      <w:r>
        <w:t>Im Jahr 2014 wurde eine Arbeitsgemeinschaft in Form einer Gesellschaft nach bürgerlichem Recht (</w:t>
      </w:r>
      <w:proofErr w:type="spellStart"/>
      <w:r>
        <w:t>GesnbR</w:t>
      </w:r>
      <w:proofErr w:type="spellEnd"/>
      <w:r>
        <w:t>) gegründet, in der alle beteiligten Vereine und Organisationen</w:t>
      </w:r>
      <w:r w:rsidR="00E33CF9">
        <w:t xml:space="preserve">, darunter auch die Pfarre und die </w:t>
      </w:r>
      <w:proofErr w:type="spellStart"/>
      <w:r w:rsidR="00E33CF9">
        <w:t>StadtGemeinde</w:t>
      </w:r>
      <w:proofErr w:type="spellEnd"/>
      <w:r w:rsidR="00E33CF9">
        <w:t xml:space="preserve"> Mistelbach</w:t>
      </w:r>
      <w:r>
        <w:t xml:space="preserve"> </w:t>
      </w:r>
      <w:r>
        <w:lastRenderedPageBreak/>
        <w:t xml:space="preserve">rechtlich zusammengefasst sind. Die offizielle Bezeichnung lautet seitdem „ARGE </w:t>
      </w:r>
      <w:proofErr w:type="spellStart"/>
      <w:r>
        <w:t>Eibesthaler</w:t>
      </w:r>
      <w:proofErr w:type="spellEnd"/>
      <w:r>
        <w:t xml:space="preserve"> Passion“.</w:t>
      </w:r>
    </w:p>
    <w:p w:rsidR="00C117DE" w:rsidRDefault="00C117DE" w:rsidP="00C75B65">
      <w:pPr>
        <w:pStyle w:val="Textkrper"/>
      </w:pPr>
      <w:r>
        <w:t xml:space="preserve">Die organisatorische Leitung liegt beim </w:t>
      </w:r>
      <w:proofErr w:type="spellStart"/>
      <w:r>
        <w:t>Eibesthaler</w:t>
      </w:r>
      <w:proofErr w:type="spellEnd"/>
      <w:r>
        <w:t xml:space="preserve"> Reinhard Gindl. In</w:t>
      </w:r>
      <w:r w:rsidR="00E33CF9">
        <w:t xml:space="preserve"> Zusammenarbeit mit Andreas Strobl sowie Helene Berthiller von der Kulturabteilung der Stadtgemeinde Mistelbach und </w:t>
      </w:r>
      <w:r>
        <w:t>einem Steuerungsteam</w:t>
      </w:r>
      <w:r w:rsidR="00E33CF9">
        <w:t xml:space="preserve">, </w:t>
      </w:r>
      <w:r>
        <w:t>w</w:t>
      </w:r>
      <w:r w:rsidR="00F85D3F">
        <w:t xml:space="preserve">ird die </w:t>
      </w:r>
      <w:proofErr w:type="spellStart"/>
      <w:r w:rsidR="00F85D3F">
        <w:t>Eibesthale</w:t>
      </w:r>
      <w:bookmarkStart w:id="0" w:name="_GoBack"/>
      <w:bookmarkEnd w:id="0"/>
      <w:r w:rsidR="00F85D3F">
        <w:t>r</w:t>
      </w:r>
      <w:proofErr w:type="spellEnd"/>
      <w:r w:rsidR="00F85D3F">
        <w:t xml:space="preserve"> Passion operativ geführt. </w:t>
      </w:r>
    </w:p>
    <w:p w:rsidR="00F85D3F" w:rsidRDefault="00C117DE" w:rsidP="00C75B65">
      <w:pPr>
        <w:pStyle w:val="Textkrper"/>
      </w:pPr>
      <w:r>
        <w:t xml:space="preserve">Die ARGE </w:t>
      </w:r>
      <w:proofErr w:type="spellStart"/>
      <w:r>
        <w:t>Eibesthaler</w:t>
      </w:r>
      <w:proofErr w:type="spellEnd"/>
      <w:r>
        <w:t xml:space="preserve"> Passion ist Mitglied der Europassion, einer europäischen Vereinigung von Passionsspielorten, die sich regelmäßig treffen. Auch die österreichischen Passionsspielorte</w:t>
      </w:r>
      <w:r w:rsidR="00F85D3F">
        <w:t xml:space="preserve"> - derzeit sind es elf, die Mitglied bei der Europassion sind -</w:t>
      </w:r>
      <w:r>
        <w:t xml:space="preserve"> treffen sich jährlich zu einem Erfahrungsaustausch</w:t>
      </w:r>
      <w:r w:rsidR="00F85D3F">
        <w:t xml:space="preserve"> und um die Aufführungen der anderen Passionsspielorte zu besuchen</w:t>
      </w:r>
      <w:r w:rsidR="005C6056">
        <w:t>.</w:t>
      </w:r>
    </w:p>
    <w:p w:rsidR="00C117DE" w:rsidRDefault="00F85D3F" w:rsidP="00C75B65">
      <w:pPr>
        <w:pStyle w:val="Textkrper"/>
      </w:pPr>
      <w:r>
        <w:t xml:space="preserve">Kartenverkauf online: karten.mistelbach.at; oder direkt beim Bürgerservice der </w:t>
      </w:r>
      <w:proofErr w:type="spellStart"/>
      <w:r>
        <w:t>StadtGemeinde</w:t>
      </w:r>
      <w:proofErr w:type="spellEnd"/>
      <w:r>
        <w:t xml:space="preserve"> Mistelbach. Die Preise für Sitzplätze liegen von € 18 bis € 24.</w:t>
      </w:r>
    </w:p>
    <w:p w:rsidR="00C117DE" w:rsidRDefault="00F85D3F" w:rsidP="007308F2">
      <w:pPr>
        <w:pStyle w:val="Textkrper"/>
      </w:pPr>
      <w:r>
        <w:t xml:space="preserve">Informationen finden sich unter: </w:t>
      </w:r>
      <w:hyperlink r:id="rId8" w:history="1">
        <w:r w:rsidR="007308F2" w:rsidRPr="007F6289">
          <w:rPr>
            <w:rStyle w:val="Hyperlink"/>
          </w:rPr>
          <w:t>www.eibesthaler-passion.at</w:t>
        </w:r>
      </w:hyperlink>
      <w:r>
        <w:t>.</w:t>
      </w:r>
    </w:p>
    <w:p w:rsidR="007308F2" w:rsidRPr="008D0F55" w:rsidRDefault="007308F2" w:rsidP="007308F2">
      <w:pPr>
        <w:pStyle w:val="Textkrper"/>
      </w:pPr>
    </w:p>
    <w:p w:rsidR="005E3AD4" w:rsidRPr="000C2120" w:rsidRDefault="005E3AD4">
      <w:pPr>
        <w:rPr>
          <w:sz w:val="22"/>
          <w:szCs w:val="22"/>
        </w:rPr>
      </w:pPr>
    </w:p>
    <w:p w:rsidR="002B50D3" w:rsidRPr="000C2120" w:rsidRDefault="002B50D3">
      <w:pPr>
        <w:rPr>
          <w:sz w:val="22"/>
          <w:szCs w:val="22"/>
        </w:rPr>
      </w:pPr>
    </w:p>
    <w:sectPr w:rsidR="002B50D3" w:rsidRPr="000C2120" w:rsidSect="00B20304">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C7" w:rsidRDefault="000257C7" w:rsidP="00EE0A82">
      <w:r>
        <w:separator/>
      </w:r>
    </w:p>
  </w:endnote>
  <w:endnote w:type="continuationSeparator" w:id="0">
    <w:p w:rsidR="000257C7" w:rsidRDefault="000257C7" w:rsidP="00EE0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C7" w:rsidRDefault="000257C7" w:rsidP="00EE0A82">
      <w:r>
        <w:separator/>
      </w:r>
    </w:p>
  </w:footnote>
  <w:footnote w:type="continuationSeparator" w:id="0">
    <w:p w:rsidR="000257C7" w:rsidRDefault="000257C7" w:rsidP="00EE0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6705"/>
      <w:docPartObj>
        <w:docPartGallery w:val="Page Numbers (Top of Page)"/>
        <w:docPartUnique/>
      </w:docPartObj>
    </w:sdtPr>
    <w:sdtContent>
      <w:p w:rsidR="00EE0A82" w:rsidRDefault="000450AC">
        <w:pPr>
          <w:pStyle w:val="Kopfzeile"/>
          <w:jc w:val="right"/>
        </w:pPr>
        <w:r>
          <w:fldChar w:fldCharType="begin"/>
        </w:r>
        <w:r w:rsidR="00EE0A82">
          <w:instrText>PAGE   \* MERGEFORMAT</w:instrText>
        </w:r>
        <w:r>
          <w:fldChar w:fldCharType="separate"/>
        </w:r>
        <w:r w:rsidR="005C6056">
          <w:rPr>
            <w:noProof/>
          </w:rPr>
          <w:t>1</w:t>
        </w:r>
        <w:r>
          <w:fldChar w:fldCharType="end"/>
        </w:r>
      </w:p>
    </w:sdtContent>
  </w:sdt>
  <w:p w:rsidR="00EE0A82" w:rsidRDefault="00EE0A8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3C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221702"/>
    <w:rsid w:val="00007F42"/>
    <w:rsid w:val="00015583"/>
    <w:rsid w:val="000257C7"/>
    <w:rsid w:val="000450AC"/>
    <w:rsid w:val="00047049"/>
    <w:rsid w:val="00063720"/>
    <w:rsid w:val="00073E13"/>
    <w:rsid w:val="000A7EE9"/>
    <w:rsid w:val="000C2120"/>
    <w:rsid w:val="00154875"/>
    <w:rsid w:val="0016600B"/>
    <w:rsid w:val="001B0818"/>
    <w:rsid w:val="00221702"/>
    <w:rsid w:val="002B50D3"/>
    <w:rsid w:val="002E57AF"/>
    <w:rsid w:val="00341B87"/>
    <w:rsid w:val="00361B4E"/>
    <w:rsid w:val="00397913"/>
    <w:rsid w:val="003C0D30"/>
    <w:rsid w:val="003C15D6"/>
    <w:rsid w:val="003D0DE1"/>
    <w:rsid w:val="003F13E2"/>
    <w:rsid w:val="00422093"/>
    <w:rsid w:val="00425361"/>
    <w:rsid w:val="004C6FD9"/>
    <w:rsid w:val="00511F65"/>
    <w:rsid w:val="0051275A"/>
    <w:rsid w:val="005241A4"/>
    <w:rsid w:val="00541D58"/>
    <w:rsid w:val="0054628A"/>
    <w:rsid w:val="0057205F"/>
    <w:rsid w:val="005C6056"/>
    <w:rsid w:val="005E3AD4"/>
    <w:rsid w:val="00642E85"/>
    <w:rsid w:val="007204C5"/>
    <w:rsid w:val="00720F61"/>
    <w:rsid w:val="007308F2"/>
    <w:rsid w:val="00731001"/>
    <w:rsid w:val="007956A9"/>
    <w:rsid w:val="007B7569"/>
    <w:rsid w:val="007C3562"/>
    <w:rsid w:val="008B25F3"/>
    <w:rsid w:val="008D0F55"/>
    <w:rsid w:val="008E367E"/>
    <w:rsid w:val="009333F5"/>
    <w:rsid w:val="009751AD"/>
    <w:rsid w:val="0099647A"/>
    <w:rsid w:val="009A33B4"/>
    <w:rsid w:val="009E0FFC"/>
    <w:rsid w:val="009F46A4"/>
    <w:rsid w:val="009F7414"/>
    <w:rsid w:val="00A12B00"/>
    <w:rsid w:val="00A157D1"/>
    <w:rsid w:val="00A433DB"/>
    <w:rsid w:val="00A81660"/>
    <w:rsid w:val="00A8468B"/>
    <w:rsid w:val="00B10DC7"/>
    <w:rsid w:val="00B164EA"/>
    <w:rsid w:val="00B20304"/>
    <w:rsid w:val="00B654D6"/>
    <w:rsid w:val="00BA17B9"/>
    <w:rsid w:val="00BE0F2D"/>
    <w:rsid w:val="00C117DE"/>
    <w:rsid w:val="00C2606E"/>
    <w:rsid w:val="00C50915"/>
    <w:rsid w:val="00C7095B"/>
    <w:rsid w:val="00C75B65"/>
    <w:rsid w:val="00C8162A"/>
    <w:rsid w:val="00CD107E"/>
    <w:rsid w:val="00CF2CFA"/>
    <w:rsid w:val="00D36F99"/>
    <w:rsid w:val="00D511C6"/>
    <w:rsid w:val="00D5423D"/>
    <w:rsid w:val="00D771D9"/>
    <w:rsid w:val="00DA0F3D"/>
    <w:rsid w:val="00DB2680"/>
    <w:rsid w:val="00DE5887"/>
    <w:rsid w:val="00E03DE2"/>
    <w:rsid w:val="00E33CF9"/>
    <w:rsid w:val="00E539AF"/>
    <w:rsid w:val="00E86C5D"/>
    <w:rsid w:val="00E93BB9"/>
    <w:rsid w:val="00EB509C"/>
    <w:rsid w:val="00EE0A82"/>
    <w:rsid w:val="00F21F1E"/>
    <w:rsid w:val="00F45CA1"/>
    <w:rsid w:val="00F72E80"/>
    <w:rsid w:val="00F734F0"/>
    <w:rsid w:val="00F85D3F"/>
    <w:rsid w:val="00FE18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0304"/>
    <w:rPr>
      <w:rFonts w:ascii="Arial" w:hAnsi="Arial"/>
      <w:sz w:val="24"/>
      <w:szCs w:val="24"/>
      <w:lang w:val="de-DE" w:eastAsia="de-DE"/>
    </w:rPr>
  </w:style>
  <w:style w:type="paragraph" w:styleId="berschrift1">
    <w:name w:val="heading 1"/>
    <w:basedOn w:val="Standard"/>
    <w:next w:val="Standard"/>
    <w:qFormat/>
    <w:rsid w:val="00B20304"/>
    <w:pPr>
      <w:keepNext/>
      <w:outlineLvl w:val="0"/>
    </w:pPr>
    <w:rPr>
      <w:b/>
      <w:sz w:val="32"/>
    </w:rPr>
  </w:style>
  <w:style w:type="paragraph" w:styleId="berschrift2">
    <w:name w:val="heading 2"/>
    <w:basedOn w:val="Standard"/>
    <w:next w:val="Standard"/>
    <w:link w:val="berschrift2Zchn"/>
    <w:uiPriority w:val="9"/>
    <w:unhideWhenUsed/>
    <w:qFormat/>
    <w:rsid w:val="00C75B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3AD4"/>
    <w:rPr>
      <w:color w:val="0000FF"/>
      <w:u w:val="single"/>
    </w:rPr>
  </w:style>
  <w:style w:type="paragraph" w:styleId="Sprechblasentext">
    <w:name w:val="Balloon Text"/>
    <w:basedOn w:val="Standard"/>
    <w:link w:val="SprechblasentextZchn"/>
    <w:uiPriority w:val="99"/>
    <w:semiHidden/>
    <w:unhideWhenUsed/>
    <w:rsid w:val="00C117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17DE"/>
    <w:rPr>
      <w:rFonts w:ascii="Segoe UI" w:hAnsi="Segoe UI" w:cs="Segoe UI"/>
      <w:sz w:val="18"/>
      <w:szCs w:val="18"/>
      <w:lang w:val="de-DE" w:eastAsia="de-DE"/>
    </w:rPr>
  </w:style>
  <w:style w:type="character" w:customStyle="1" w:styleId="berschrift2Zchn">
    <w:name w:val="Überschrift 2 Zchn"/>
    <w:basedOn w:val="Absatz-Standardschriftart"/>
    <w:link w:val="berschrift2"/>
    <w:uiPriority w:val="9"/>
    <w:rsid w:val="00C75B65"/>
    <w:rPr>
      <w:rFonts w:asciiTheme="majorHAnsi" w:eastAsiaTheme="majorEastAsia" w:hAnsiTheme="majorHAnsi" w:cstheme="majorBidi"/>
      <w:color w:val="365F91" w:themeColor="accent1" w:themeShade="BF"/>
      <w:sz w:val="26"/>
      <w:szCs w:val="26"/>
      <w:lang w:val="de-DE" w:eastAsia="de-DE"/>
    </w:rPr>
  </w:style>
  <w:style w:type="paragraph" w:styleId="Textkrper">
    <w:name w:val="Body Text"/>
    <w:basedOn w:val="Standard"/>
    <w:link w:val="TextkrperZchn"/>
    <w:uiPriority w:val="99"/>
    <w:unhideWhenUsed/>
    <w:rsid w:val="00C75B65"/>
    <w:pPr>
      <w:spacing w:after="120"/>
    </w:pPr>
  </w:style>
  <w:style w:type="character" w:customStyle="1" w:styleId="TextkrperZchn">
    <w:name w:val="Textkörper Zchn"/>
    <w:basedOn w:val="Absatz-Standardschriftart"/>
    <w:link w:val="Textkrper"/>
    <w:uiPriority w:val="99"/>
    <w:rsid w:val="00C75B65"/>
    <w:rPr>
      <w:rFonts w:ascii="Arial" w:hAnsi="Arial"/>
      <w:sz w:val="24"/>
      <w:szCs w:val="24"/>
      <w:lang w:val="de-DE" w:eastAsia="de-DE"/>
    </w:rPr>
  </w:style>
  <w:style w:type="paragraph" w:styleId="Kopfzeile">
    <w:name w:val="header"/>
    <w:basedOn w:val="Standard"/>
    <w:link w:val="KopfzeileZchn"/>
    <w:uiPriority w:val="99"/>
    <w:unhideWhenUsed/>
    <w:rsid w:val="00EE0A82"/>
    <w:pPr>
      <w:tabs>
        <w:tab w:val="center" w:pos="4536"/>
        <w:tab w:val="right" w:pos="9072"/>
      </w:tabs>
    </w:pPr>
  </w:style>
  <w:style w:type="character" w:customStyle="1" w:styleId="KopfzeileZchn">
    <w:name w:val="Kopfzeile Zchn"/>
    <w:basedOn w:val="Absatz-Standardschriftart"/>
    <w:link w:val="Kopfzeile"/>
    <w:uiPriority w:val="99"/>
    <w:rsid w:val="00EE0A82"/>
    <w:rPr>
      <w:rFonts w:ascii="Arial" w:hAnsi="Arial"/>
      <w:sz w:val="24"/>
      <w:szCs w:val="24"/>
      <w:lang w:val="de-DE" w:eastAsia="de-DE"/>
    </w:rPr>
  </w:style>
  <w:style w:type="paragraph" w:styleId="Fuzeile">
    <w:name w:val="footer"/>
    <w:basedOn w:val="Standard"/>
    <w:link w:val="FuzeileZchn"/>
    <w:uiPriority w:val="99"/>
    <w:unhideWhenUsed/>
    <w:rsid w:val="00EE0A82"/>
    <w:pPr>
      <w:tabs>
        <w:tab w:val="center" w:pos="4536"/>
        <w:tab w:val="right" w:pos="9072"/>
      </w:tabs>
    </w:pPr>
  </w:style>
  <w:style w:type="character" w:customStyle="1" w:styleId="FuzeileZchn">
    <w:name w:val="Fußzeile Zchn"/>
    <w:basedOn w:val="Absatz-Standardschriftart"/>
    <w:link w:val="Fuzeile"/>
    <w:uiPriority w:val="99"/>
    <w:rsid w:val="00EE0A82"/>
    <w:rPr>
      <w:rFonts w:ascii="Arial" w:hAnsi="Arial"/>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besthaler-passion.at" TargetMode="External"/><Relationship Id="rId3" Type="http://schemas.openxmlformats.org/officeDocument/2006/relationships/settings" Target="settings.xml"/><Relationship Id="rId7" Type="http://schemas.openxmlformats.org/officeDocument/2006/relationships/hyperlink" Target="mailto:passion@mistelba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Presseaussendung</vt:lpstr>
    </vt:vector>
  </TitlesOfParts>
  <Company>Amt der NÖ Landesregierung</Company>
  <LinksUpToDate>false</LinksUpToDate>
  <CharactersWithSpaces>6724</CharactersWithSpaces>
  <SharedDoc>false</SharedDoc>
  <HLinks>
    <vt:vector size="6" baseType="variant">
      <vt:variant>
        <vt:i4>4587630</vt:i4>
      </vt:variant>
      <vt:variant>
        <vt:i4>0</vt:i4>
      </vt:variant>
      <vt:variant>
        <vt:i4>0</vt:i4>
      </vt:variant>
      <vt:variant>
        <vt:i4>5</vt:i4>
      </vt:variant>
      <vt:variant>
        <vt:lpwstr>mailto:passion@mistelbach.at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Presseaussendung</dc:title>
  <dc:creator>strobl</dc:creator>
  <cp:lastModifiedBy>Reinhard Gindl</cp:lastModifiedBy>
  <cp:revision>2</cp:revision>
  <cp:lastPrinted>2023-01-09T14:26:00Z</cp:lastPrinted>
  <dcterms:created xsi:type="dcterms:W3CDTF">2023-01-11T11:58:00Z</dcterms:created>
  <dcterms:modified xsi:type="dcterms:W3CDTF">2023-01-11T11:58:00Z</dcterms:modified>
</cp:coreProperties>
</file>